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7893"/>
      </w:tblGrid>
      <w:tr w:rsidR="0090282B" w14:paraId="6B9FC850" w14:textId="77777777" w:rsidTr="00D804B0">
        <w:tc>
          <w:tcPr>
            <w:tcW w:w="9016" w:type="dxa"/>
            <w:gridSpan w:val="2"/>
            <w:shd w:val="clear" w:color="auto" w:fill="00B0F0"/>
          </w:tcPr>
          <w:p w14:paraId="087BFA66" w14:textId="77777777" w:rsidR="008D5154" w:rsidRDefault="008D5154" w:rsidP="007A0653">
            <w:pPr>
              <w:jc w:val="center"/>
              <w:rPr>
                <w:b/>
                <w:bCs/>
              </w:rPr>
            </w:pPr>
            <w:r w:rsidRPr="008D5154">
              <w:rPr>
                <w:b/>
                <w:bCs/>
              </w:rPr>
              <w:t xml:space="preserve">Links for </w:t>
            </w:r>
            <w:r w:rsidR="007A0653">
              <w:rPr>
                <w:b/>
                <w:bCs/>
              </w:rPr>
              <w:t>reflection session</w:t>
            </w:r>
          </w:p>
          <w:p w14:paraId="52C506B9" w14:textId="67DC4625" w:rsidR="007A0653" w:rsidRDefault="007A0653" w:rsidP="007A0653">
            <w:pPr>
              <w:jc w:val="center"/>
            </w:pPr>
          </w:p>
        </w:tc>
      </w:tr>
      <w:tr w:rsidR="007A0653" w14:paraId="45E51C4D" w14:textId="77777777" w:rsidTr="00D1322A">
        <w:tc>
          <w:tcPr>
            <w:tcW w:w="1123" w:type="dxa"/>
          </w:tcPr>
          <w:p w14:paraId="233064AE" w14:textId="77777777" w:rsidR="007A0653" w:rsidRDefault="007A0653" w:rsidP="007A0653">
            <w:r>
              <w:t xml:space="preserve">HCPC standards </w:t>
            </w:r>
          </w:p>
          <w:p w14:paraId="0FABF381" w14:textId="310235F5" w:rsidR="007A0653" w:rsidRDefault="007A0653" w:rsidP="007A0653"/>
        </w:tc>
        <w:tc>
          <w:tcPr>
            <w:tcW w:w="7893" w:type="dxa"/>
          </w:tcPr>
          <w:p w14:paraId="52A959C1" w14:textId="12933357" w:rsidR="007A0653" w:rsidRDefault="007A0653" w:rsidP="007A0653">
            <w:r w:rsidRPr="005344D9">
              <w:t>https://www.hcpc-uk.org/standards/</w:t>
            </w:r>
          </w:p>
        </w:tc>
      </w:tr>
      <w:tr w:rsidR="007A0653" w14:paraId="25340021" w14:textId="77777777" w:rsidTr="00D1322A">
        <w:tc>
          <w:tcPr>
            <w:tcW w:w="1123" w:type="dxa"/>
          </w:tcPr>
          <w:p w14:paraId="6EBCD95C" w14:textId="77777777" w:rsidR="007A0653" w:rsidRDefault="007A0653" w:rsidP="007A0653">
            <w:r>
              <w:t>What is the HCPC’s role</w:t>
            </w:r>
          </w:p>
          <w:p w14:paraId="62CCA1F6" w14:textId="38494A86" w:rsidR="007A0653" w:rsidRDefault="007A0653" w:rsidP="007A0653"/>
        </w:tc>
        <w:tc>
          <w:tcPr>
            <w:tcW w:w="7893" w:type="dxa"/>
          </w:tcPr>
          <w:p w14:paraId="5F6E4AAF" w14:textId="79F49D73" w:rsidR="007A0653" w:rsidRDefault="007A0653" w:rsidP="007A0653">
            <w:r w:rsidRPr="008D5154">
              <w:t xml:space="preserve">https://www.hcpc-uk.org/public/what-is-the-hcpc/  </w:t>
            </w:r>
          </w:p>
        </w:tc>
      </w:tr>
      <w:tr w:rsidR="007A0653" w14:paraId="7D27A20C" w14:textId="77777777" w:rsidTr="00D1322A">
        <w:tc>
          <w:tcPr>
            <w:tcW w:w="1123" w:type="dxa"/>
          </w:tcPr>
          <w:p w14:paraId="2EB64566" w14:textId="77777777" w:rsidR="007A0653" w:rsidRDefault="007A0653" w:rsidP="007A0653">
            <w:proofErr w:type="spellStart"/>
            <w:r>
              <w:t>Hellomynameis</w:t>
            </w:r>
            <w:proofErr w:type="spellEnd"/>
            <w:r>
              <w:t xml:space="preserve"> </w:t>
            </w:r>
          </w:p>
          <w:p w14:paraId="6BD48E7C" w14:textId="5DEB80BA" w:rsidR="007A0653" w:rsidRDefault="007A0653" w:rsidP="007A0653"/>
        </w:tc>
        <w:tc>
          <w:tcPr>
            <w:tcW w:w="7893" w:type="dxa"/>
          </w:tcPr>
          <w:p w14:paraId="546B1AC4" w14:textId="77777777" w:rsidR="007A0653" w:rsidRDefault="007A0653" w:rsidP="007A0653">
            <w:hyperlink r:id="rId6" w:history="1">
              <w:r w:rsidRPr="006B02DA">
                <w:rPr>
                  <w:rStyle w:val="Hyperlink"/>
                </w:rPr>
                <w:t>https://www.hellomynameis.org.uk/</w:t>
              </w:r>
            </w:hyperlink>
          </w:p>
          <w:p w14:paraId="2BEEA473" w14:textId="77777777" w:rsidR="007A0653" w:rsidRDefault="007A0653" w:rsidP="007A0653"/>
        </w:tc>
      </w:tr>
      <w:tr w:rsidR="007A0653" w14:paraId="3104794C" w14:textId="77777777" w:rsidTr="00D1322A">
        <w:tc>
          <w:tcPr>
            <w:tcW w:w="1123" w:type="dxa"/>
          </w:tcPr>
          <w:p w14:paraId="132F0605" w14:textId="0AFB2AC3" w:rsidR="007A0653" w:rsidRDefault="007A0653" w:rsidP="007A0653">
            <w:r>
              <w:t>G</w:t>
            </w:r>
            <w:r w:rsidRPr="008D5154">
              <w:t>uidance</w:t>
            </w:r>
            <w:r>
              <w:t xml:space="preserve"> </w:t>
            </w:r>
            <w:r w:rsidRPr="008D5154">
              <w:t>on</w:t>
            </w:r>
            <w:r>
              <w:t xml:space="preserve"> </w:t>
            </w:r>
            <w:r w:rsidRPr="008D5154">
              <w:t>conduct</w:t>
            </w:r>
            <w:r>
              <w:t xml:space="preserve"> </w:t>
            </w:r>
            <w:r w:rsidRPr="008D5154">
              <w:t>and</w:t>
            </w:r>
            <w:r>
              <w:t xml:space="preserve"> </w:t>
            </w:r>
            <w:r w:rsidRPr="008D5154">
              <w:t>ethics</w:t>
            </w:r>
            <w:r>
              <w:t xml:space="preserve"> </w:t>
            </w:r>
            <w:r w:rsidRPr="008D5154">
              <w:t>for</w:t>
            </w:r>
            <w:r>
              <w:t xml:space="preserve"> </w:t>
            </w:r>
            <w:r w:rsidRPr="008D5154">
              <w:t>students</w:t>
            </w:r>
          </w:p>
        </w:tc>
        <w:tc>
          <w:tcPr>
            <w:tcW w:w="7893" w:type="dxa"/>
          </w:tcPr>
          <w:p w14:paraId="0E06AC16" w14:textId="60A42210" w:rsidR="007A0653" w:rsidRDefault="007A0653" w:rsidP="007A0653">
            <w:r w:rsidRPr="008D5154">
              <w:t>https://www.hcpc-uk.org/globalassets/resources/guidance/guidance-on-conduct-and-ethics-for-students.pdf</w:t>
            </w:r>
          </w:p>
        </w:tc>
      </w:tr>
      <w:tr w:rsidR="007A0653" w14:paraId="351FC95B" w14:textId="77777777" w:rsidTr="00D1322A">
        <w:tc>
          <w:tcPr>
            <w:tcW w:w="1123" w:type="dxa"/>
          </w:tcPr>
          <w:p w14:paraId="3E858805" w14:textId="1F79EE08" w:rsidR="007A0653" w:rsidRDefault="007A0653" w:rsidP="007A0653">
            <w:r>
              <w:t xml:space="preserve">HCPC my standards events </w:t>
            </w:r>
          </w:p>
        </w:tc>
        <w:bookmarkStart w:id="0" w:name="_Hlk79075723"/>
        <w:tc>
          <w:tcPr>
            <w:tcW w:w="7893" w:type="dxa"/>
          </w:tcPr>
          <w:p w14:paraId="23AD67EC" w14:textId="77777777" w:rsidR="007A0653" w:rsidRDefault="007A0653" w:rsidP="007A0653">
            <w:r>
              <w:fldChar w:fldCharType="begin"/>
            </w:r>
            <w:r>
              <w:instrText xml:space="preserve"> HYPERLINK "</w:instrText>
            </w:r>
            <w:r w:rsidRPr="003102EC">
              <w:instrText>https://www.youtube.com/watch?v=0MnPeSGYIC4&amp;list=PL4OVAO3NSPYu58EE9wQXBzkQyjMp5v7wU</w:instrText>
            </w:r>
            <w:r>
              <w:instrText xml:space="preserve">" </w:instrText>
            </w:r>
            <w:r>
              <w:fldChar w:fldCharType="separate"/>
            </w:r>
            <w:r w:rsidRPr="00201F95">
              <w:rPr>
                <w:rStyle w:val="Hyperlink"/>
              </w:rPr>
              <w:t>https://www.youtube.com/watch?v=0MnPeSGYIC4&amp;list=PL4OVAO3NSPYu58EE9wQXBzkQyjMp5v7wU</w:t>
            </w:r>
            <w:r>
              <w:fldChar w:fldCharType="end"/>
            </w:r>
          </w:p>
          <w:bookmarkEnd w:id="0"/>
          <w:p w14:paraId="1779C24D" w14:textId="0FD1DD6D" w:rsidR="007A0653" w:rsidRDefault="007A0653" w:rsidP="007A0653"/>
        </w:tc>
      </w:tr>
      <w:tr w:rsidR="007A0653" w14:paraId="00EEF553" w14:textId="77777777" w:rsidTr="00D1322A">
        <w:tc>
          <w:tcPr>
            <w:tcW w:w="1123" w:type="dxa"/>
          </w:tcPr>
          <w:p w14:paraId="7BDBC0C3" w14:textId="77777777" w:rsidR="007A0653" w:rsidRDefault="007A0653" w:rsidP="007A0653">
            <w:r>
              <w:t xml:space="preserve">Student competition </w:t>
            </w:r>
          </w:p>
          <w:p w14:paraId="7C17C763" w14:textId="13BBB03F" w:rsidR="007A0653" w:rsidRDefault="007A0653" w:rsidP="007A0653"/>
        </w:tc>
        <w:tc>
          <w:tcPr>
            <w:tcW w:w="7893" w:type="dxa"/>
          </w:tcPr>
          <w:p w14:paraId="387EE4E3" w14:textId="77777777" w:rsidR="007A0653" w:rsidRDefault="007A0653" w:rsidP="007A0653">
            <w:hyperlink r:id="rId7" w:history="1">
              <w:r w:rsidRPr="00120236">
                <w:rPr>
                  <w:rStyle w:val="Hyperlink"/>
                </w:rPr>
                <w:t>https://www.hcpc-uk.org/students/enter-our-student-competition/</w:t>
              </w:r>
            </w:hyperlink>
          </w:p>
          <w:p w14:paraId="0C7BB582" w14:textId="77777777" w:rsidR="007A0653" w:rsidRDefault="007A0653" w:rsidP="007A0653"/>
        </w:tc>
      </w:tr>
      <w:tr w:rsidR="007A0653" w14:paraId="78B65F4E" w14:textId="77777777" w:rsidTr="00D1322A">
        <w:tc>
          <w:tcPr>
            <w:tcW w:w="1123" w:type="dxa"/>
          </w:tcPr>
          <w:p w14:paraId="1B840255" w14:textId="77777777" w:rsidR="007A0653" w:rsidRDefault="007A0653" w:rsidP="007A0653">
            <w:r>
              <w:t xml:space="preserve">Reflection materials </w:t>
            </w:r>
          </w:p>
          <w:p w14:paraId="21B9DF72" w14:textId="00320F5D" w:rsidR="00D1322A" w:rsidRDefault="00D1322A" w:rsidP="007A0653"/>
        </w:tc>
        <w:tc>
          <w:tcPr>
            <w:tcW w:w="7893" w:type="dxa"/>
          </w:tcPr>
          <w:p w14:paraId="6FEA1387" w14:textId="0949B10C" w:rsidR="007A0653" w:rsidRDefault="007A0653" w:rsidP="007A0653">
            <w:hyperlink r:id="rId8" w:history="1">
              <w:r w:rsidRPr="00D97815">
                <w:rPr>
                  <w:rStyle w:val="Hyperlink"/>
                </w:rPr>
                <w:t>https://www.hcpc-uk.org/standards/meeting-our-standards/reflective-practice/</w:t>
              </w:r>
            </w:hyperlink>
          </w:p>
          <w:p w14:paraId="72BDDC39" w14:textId="5B15D71B" w:rsidR="007A0653" w:rsidRDefault="007A0653" w:rsidP="007A0653"/>
        </w:tc>
      </w:tr>
      <w:tr w:rsidR="007A0653" w14:paraId="39812DE7" w14:textId="77777777" w:rsidTr="00D1322A">
        <w:tc>
          <w:tcPr>
            <w:tcW w:w="1123" w:type="dxa"/>
          </w:tcPr>
          <w:p w14:paraId="3FAF1340" w14:textId="77777777" w:rsidR="007A0653" w:rsidRDefault="007A0653" w:rsidP="007A0653">
            <w:r>
              <w:t xml:space="preserve">Reflection case studies and templates </w:t>
            </w:r>
          </w:p>
          <w:p w14:paraId="2253AB01" w14:textId="233B9425" w:rsidR="00D1322A" w:rsidRDefault="00D1322A" w:rsidP="007A0653"/>
        </w:tc>
        <w:tc>
          <w:tcPr>
            <w:tcW w:w="7893" w:type="dxa"/>
          </w:tcPr>
          <w:p w14:paraId="180D148E" w14:textId="1D7AA845" w:rsidR="007A0653" w:rsidRDefault="007A0653" w:rsidP="007A0653">
            <w:hyperlink r:id="rId9" w:history="1">
              <w:r w:rsidRPr="00D97815">
                <w:rPr>
                  <w:rStyle w:val="Hyperlink"/>
                </w:rPr>
                <w:t>https://www.hcpc-uk.org/standards/meeting-our-standards/reflective-practice/case-studies-and-templates/</w:t>
              </w:r>
            </w:hyperlink>
          </w:p>
          <w:p w14:paraId="6621CB4D" w14:textId="3774D49B" w:rsidR="007A0653" w:rsidRDefault="007A0653" w:rsidP="007A0653"/>
        </w:tc>
      </w:tr>
      <w:tr w:rsidR="007A0653" w14:paraId="6DA60350" w14:textId="77777777" w:rsidTr="00D1322A">
        <w:tc>
          <w:tcPr>
            <w:tcW w:w="1123" w:type="dxa"/>
          </w:tcPr>
          <w:p w14:paraId="4ACC85F3" w14:textId="77777777" w:rsidR="007A0653" w:rsidRDefault="007A0653" w:rsidP="007A0653">
            <w:r>
              <w:t xml:space="preserve">CPD evidence </w:t>
            </w:r>
          </w:p>
          <w:p w14:paraId="43F89DB8" w14:textId="325A3C6A" w:rsidR="00D1322A" w:rsidRDefault="00D1322A" w:rsidP="007A0653"/>
        </w:tc>
        <w:tc>
          <w:tcPr>
            <w:tcW w:w="7893" w:type="dxa"/>
          </w:tcPr>
          <w:p w14:paraId="0A74B5F9" w14:textId="7BFF386C" w:rsidR="007A0653" w:rsidRDefault="007A0653" w:rsidP="007A0653">
            <w:hyperlink r:id="rId10" w:history="1">
              <w:r w:rsidRPr="00D97815">
                <w:rPr>
                  <w:rStyle w:val="Hyperlink"/>
                </w:rPr>
                <w:t>https://www.hcpc-uk.org/cpd/cpd-audits/completing-a-cpd-profile/cpd-evidence/</w:t>
              </w:r>
            </w:hyperlink>
          </w:p>
          <w:p w14:paraId="08563117" w14:textId="77802768" w:rsidR="007A0653" w:rsidRDefault="007A0653" w:rsidP="007A0653"/>
        </w:tc>
      </w:tr>
      <w:tr w:rsidR="007A0653" w14:paraId="35692A8E" w14:textId="77777777" w:rsidTr="00D1322A">
        <w:tc>
          <w:tcPr>
            <w:tcW w:w="1123" w:type="dxa"/>
          </w:tcPr>
          <w:p w14:paraId="14DA0A9A" w14:textId="287516D5" w:rsidR="007A0653" w:rsidRDefault="002A74DE" w:rsidP="007A0653">
            <w:r>
              <w:t xml:space="preserve">Reflection template </w:t>
            </w:r>
          </w:p>
        </w:tc>
        <w:tc>
          <w:tcPr>
            <w:tcW w:w="7893" w:type="dxa"/>
          </w:tcPr>
          <w:p w14:paraId="6600193E" w14:textId="15A1C997" w:rsidR="007A0653" w:rsidRDefault="002A74DE" w:rsidP="007A0653">
            <w:hyperlink r:id="rId11" w:history="1">
              <w:r w:rsidRPr="00D97815">
                <w:rPr>
                  <w:rStyle w:val="Hyperlink"/>
                </w:rPr>
                <w:t>https://www.hcpc-uk.org/globalassets/standards/meeting-our-standards/reflective-practice/templates/reflective-practice-template.pdf</w:t>
              </w:r>
            </w:hyperlink>
          </w:p>
          <w:p w14:paraId="174B0E1D" w14:textId="7B1EC1DC" w:rsidR="002A74DE" w:rsidRDefault="002A74DE" w:rsidP="007A0653"/>
        </w:tc>
      </w:tr>
      <w:tr w:rsidR="007A0653" w14:paraId="0558305E" w14:textId="77777777" w:rsidTr="00D1322A">
        <w:tc>
          <w:tcPr>
            <w:tcW w:w="1123" w:type="dxa"/>
          </w:tcPr>
          <w:p w14:paraId="1E925005" w14:textId="41B9E2DB" w:rsidR="007A0653" w:rsidRDefault="002A74DE" w:rsidP="007A0653">
            <w:r>
              <w:t xml:space="preserve">Gross negligence manslaughter report </w:t>
            </w:r>
          </w:p>
        </w:tc>
        <w:tc>
          <w:tcPr>
            <w:tcW w:w="7893" w:type="dxa"/>
          </w:tcPr>
          <w:p w14:paraId="766D4657" w14:textId="7E405F3A" w:rsidR="007A0653" w:rsidRDefault="002A74DE" w:rsidP="007A0653">
            <w:hyperlink r:id="rId12" w:history="1">
              <w:r w:rsidRPr="00D97815">
                <w:rPr>
                  <w:rStyle w:val="Hyperlink"/>
                </w:rPr>
                <w:t>https://assets.publishing.service.gov.uk/government/uploads/system/uploads/attachment_data/file/717946/Williams_Report.pdf</w:t>
              </w:r>
            </w:hyperlink>
          </w:p>
          <w:p w14:paraId="2841F4C7" w14:textId="75206270" w:rsidR="002A74DE" w:rsidRPr="00CA0797" w:rsidRDefault="002A74DE" w:rsidP="007A0653"/>
        </w:tc>
      </w:tr>
      <w:tr w:rsidR="007A0653" w14:paraId="5086B400" w14:textId="77777777" w:rsidTr="00D1322A">
        <w:tc>
          <w:tcPr>
            <w:tcW w:w="1123" w:type="dxa"/>
          </w:tcPr>
          <w:p w14:paraId="37B0828D" w14:textId="77777777" w:rsidR="00D1322A" w:rsidRDefault="002A74DE" w:rsidP="007A0653">
            <w:pPr>
              <w:rPr>
                <w:sz w:val="20"/>
                <w:szCs w:val="20"/>
              </w:rPr>
            </w:pPr>
            <w:r w:rsidRPr="00D1322A">
              <w:rPr>
                <w:sz w:val="20"/>
                <w:szCs w:val="20"/>
              </w:rPr>
              <w:t>Employer newsletter</w:t>
            </w:r>
          </w:p>
          <w:p w14:paraId="234430DC" w14:textId="3A8266DA" w:rsidR="007A0653" w:rsidRPr="00D1322A" w:rsidRDefault="002A74DE" w:rsidP="007A0653">
            <w:pPr>
              <w:rPr>
                <w:sz w:val="20"/>
                <w:szCs w:val="20"/>
              </w:rPr>
            </w:pPr>
            <w:r w:rsidRPr="00D132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3" w:type="dxa"/>
          </w:tcPr>
          <w:p w14:paraId="4C8530FF" w14:textId="395990F6" w:rsidR="007A0653" w:rsidRDefault="002A74DE" w:rsidP="007A0653">
            <w:hyperlink r:id="rId13" w:history="1">
              <w:r w:rsidRPr="00D97815">
                <w:rPr>
                  <w:rStyle w:val="Hyperlink"/>
                </w:rPr>
                <w:t>https://www.hcpc-uk.org/employers/newsletter/</w:t>
              </w:r>
            </w:hyperlink>
          </w:p>
          <w:p w14:paraId="1D22864B" w14:textId="152877B6" w:rsidR="002A74DE" w:rsidRPr="00CA0797" w:rsidRDefault="002A74DE" w:rsidP="007A0653"/>
        </w:tc>
      </w:tr>
      <w:tr w:rsidR="007A0653" w14:paraId="406E8E30" w14:textId="77777777" w:rsidTr="00D1322A">
        <w:tc>
          <w:tcPr>
            <w:tcW w:w="1123" w:type="dxa"/>
          </w:tcPr>
          <w:p w14:paraId="39E7A2CC" w14:textId="440408E4" w:rsidR="007A0653" w:rsidRDefault="00D1322A" w:rsidP="007A0653">
            <w:r>
              <w:lastRenderedPageBreak/>
              <w:t xml:space="preserve">HCPC events </w:t>
            </w:r>
          </w:p>
        </w:tc>
        <w:tc>
          <w:tcPr>
            <w:tcW w:w="7893" w:type="dxa"/>
          </w:tcPr>
          <w:p w14:paraId="065D32B2" w14:textId="03C958B9" w:rsidR="007A0653" w:rsidRDefault="00D1322A" w:rsidP="007A0653">
            <w:r w:rsidRPr="00D1322A">
              <w:t>https://www.hcpc-uk.org/news-and-events/events/</w:t>
            </w:r>
          </w:p>
        </w:tc>
      </w:tr>
    </w:tbl>
    <w:p w14:paraId="5D0D7807" w14:textId="478FE842" w:rsidR="00D50355" w:rsidRDefault="00D50355"/>
    <w:p w14:paraId="6B79D96B" w14:textId="60D4A843" w:rsidR="002B02E4" w:rsidRPr="002B02E4" w:rsidRDefault="002B02E4">
      <w:pPr>
        <w:rPr>
          <w:b/>
          <w:bCs/>
        </w:rPr>
      </w:pPr>
      <w:r w:rsidRPr="002B02E4">
        <w:rPr>
          <w:b/>
          <w:bCs/>
        </w:rPr>
        <w:t>SURVEY</w:t>
      </w:r>
    </w:p>
    <w:p w14:paraId="49E9BB17" w14:textId="77777777" w:rsidR="002B02E4" w:rsidRDefault="002B02E4"/>
    <w:p w14:paraId="6BE34B6D" w14:textId="4BFD427F" w:rsidR="002B02E4" w:rsidRDefault="00D1322A">
      <w:hyperlink r:id="rId14" w:history="1">
        <w:r w:rsidRPr="00CF0EC2">
          <w:rPr>
            <w:rStyle w:val="Hyperlink"/>
          </w:rPr>
          <w:t>https://forms.office.com/r/vuS4s76gmn</w:t>
        </w:r>
      </w:hyperlink>
    </w:p>
    <w:p w14:paraId="6D5D39D0" w14:textId="4DECEB09" w:rsidR="00D1322A" w:rsidRDefault="00D1322A"/>
    <w:p w14:paraId="15019D80" w14:textId="7FF6BEC5" w:rsidR="00D1322A" w:rsidRDefault="00D1322A">
      <w:r>
        <w:rPr>
          <w:noProof/>
        </w:rPr>
        <w:drawing>
          <wp:inline distT="0" distB="0" distL="0" distR="0" wp14:anchorId="4FDB74A9" wp14:editId="03FC46BA">
            <wp:extent cx="224790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4D78" w14:textId="77777777" w:rsidR="00271BEF" w:rsidRDefault="00271BEF" w:rsidP="00271BEF">
      <w:pPr>
        <w:spacing w:after="0" w:line="240" w:lineRule="auto"/>
      </w:pPr>
      <w:r>
        <w:separator/>
      </w:r>
    </w:p>
  </w:endnote>
  <w:endnote w:type="continuationSeparator" w:id="0">
    <w:p w14:paraId="46CD8A4B" w14:textId="77777777" w:rsidR="00271BEF" w:rsidRDefault="00271BEF" w:rsidP="0027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BAAA" w14:textId="77777777" w:rsidR="00271BEF" w:rsidRDefault="00271BEF" w:rsidP="00271BEF">
      <w:pPr>
        <w:spacing w:after="0" w:line="240" w:lineRule="auto"/>
      </w:pPr>
      <w:r>
        <w:separator/>
      </w:r>
    </w:p>
  </w:footnote>
  <w:footnote w:type="continuationSeparator" w:id="0">
    <w:p w14:paraId="606636D9" w14:textId="77777777" w:rsidR="00271BEF" w:rsidRDefault="00271BEF" w:rsidP="0027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B"/>
    <w:rsid w:val="0006776D"/>
    <w:rsid w:val="001545B9"/>
    <w:rsid w:val="00271BEF"/>
    <w:rsid w:val="002A74DE"/>
    <w:rsid w:val="002B02E4"/>
    <w:rsid w:val="00307900"/>
    <w:rsid w:val="003102EC"/>
    <w:rsid w:val="00583D6B"/>
    <w:rsid w:val="00596196"/>
    <w:rsid w:val="007A0653"/>
    <w:rsid w:val="007A2F93"/>
    <w:rsid w:val="00810D1A"/>
    <w:rsid w:val="008D5154"/>
    <w:rsid w:val="0090282B"/>
    <w:rsid w:val="00937795"/>
    <w:rsid w:val="00986217"/>
    <w:rsid w:val="00A04697"/>
    <w:rsid w:val="00A40F8F"/>
    <w:rsid w:val="00A756B9"/>
    <w:rsid w:val="00B8440F"/>
    <w:rsid w:val="00CA0797"/>
    <w:rsid w:val="00CB43D6"/>
    <w:rsid w:val="00D1322A"/>
    <w:rsid w:val="00D50355"/>
    <w:rsid w:val="00DA444A"/>
    <w:rsid w:val="00E81094"/>
    <w:rsid w:val="00E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B3591A"/>
  <w15:chartTrackingRefBased/>
  <w15:docId w15:val="{9DBC677B-FAC2-483F-A271-DC7F3F6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pc-uk.org/standards/meeting-our-standards/reflective-practice/" TargetMode="External"/><Relationship Id="rId13" Type="http://schemas.openxmlformats.org/officeDocument/2006/relationships/hyperlink" Target="https://www.hcpc-uk.org/employers/newslet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pc-uk.org/students/enter-our-student-competition/" TargetMode="External"/><Relationship Id="rId12" Type="http://schemas.openxmlformats.org/officeDocument/2006/relationships/hyperlink" Target="https://assets.publishing.service.gov.uk/government/uploads/system/uploads/attachment_data/file/717946/Williams_Report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ellomynameis.org.uk/" TargetMode="External"/><Relationship Id="rId11" Type="http://schemas.openxmlformats.org/officeDocument/2006/relationships/hyperlink" Target="https://www.hcpc-uk.org/globalassets/standards/meeting-our-standards/reflective-practice/templates/reflective-practice-template.pd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10" Type="http://schemas.openxmlformats.org/officeDocument/2006/relationships/hyperlink" Target="https://www.hcpc-uk.org/cpd/cpd-audits/completing-a-cpd-profile/cpd-eviden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cpc-uk.org/standards/meeting-our-standards/reflective-practice/case-studies-and-templates/" TargetMode="External"/><Relationship Id="rId14" Type="http://schemas.openxmlformats.org/officeDocument/2006/relationships/hyperlink" Target="https://forms.office.com/r/vuS4s76g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11e234-adb8-40d2-945d-32bf08ea3300_Enabled">
    <vt:lpwstr>true</vt:lpwstr>
  </property>
  <property fmtid="{D5CDD505-2E9C-101B-9397-08002B2CF9AE}" pid="3" name="MSIP_Label_9811e234-adb8-40d2-945d-32bf08ea3300_SetDate">
    <vt:lpwstr>2021-08-05T15:29:22Z</vt:lpwstr>
  </property>
  <property fmtid="{D5CDD505-2E9C-101B-9397-08002B2CF9AE}" pid="4" name="MSIP_Label_9811e234-adb8-40d2-945d-32bf08ea3300_Method">
    <vt:lpwstr>Privileged</vt:lpwstr>
  </property>
  <property fmtid="{D5CDD505-2E9C-101B-9397-08002B2CF9AE}" pid="5" name="MSIP_Label_9811e234-adb8-40d2-945d-32bf08ea3300_Name">
    <vt:lpwstr>9811e234-adb8-40d2-945d-32bf08ea3300</vt:lpwstr>
  </property>
  <property fmtid="{D5CDD505-2E9C-101B-9397-08002B2CF9AE}" pid="6" name="MSIP_Label_9811e234-adb8-40d2-945d-32bf08ea3300_SiteId">
    <vt:lpwstr>204c66d3-15b2-4b28-920b-3969a52f1f8e</vt:lpwstr>
  </property>
  <property fmtid="{D5CDD505-2E9C-101B-9397-08002B2CF9AE}" pid="7" name="MSIP_Label_9811e234-adb8-40d2-945d-32bf08ea3300_ActionId">
    <vt:lpwstr>2681da8c-e571-46cd-bf8a-cf1dda1e310e</vt:lpwstr>
  </property>
  <property fmtid="{D5CDD505-2E9C-101B-9397-08002B2CF9AE}" pid="8" name="MSIP_Label_9811e234-adb8-40d2-945d-32bf08ea3300_ContentBits">
    <vt:lpwstr>0</vt:lpwstr>
  </property>
</Properties>
</file>