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711A" w14:textId="0242FE02" w:rsidR="001051D5" w:rsidRDefault="001051D5" w:rsidP="001B4F1D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</w:p>
    <w:p w14:paraId="35320122" w14:textId="3165CCD2" w:rsidR="006D337B" w:rsidRPr="006D337B" w:rsidRDefault="006D337B" w:rsidP="001B4F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B4F1D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AHP Supervision Agreement</w:t>
      </w:r>
      <w:r w:rsidR="2A4F78FE" w:rsidRPr="001B4F1D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example</w:t>
      </w:r>
      <w:r w:rsidRPr="001B4F1D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5A625136" w14:textId="2633FE62" w:rsidR="006D337B" w:rsidRPr="006D337B" w:rsidRDefault="006D337B" w:rsidP="006D33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D337B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375"/>
      </w:tblGrid>
      <w:tr w:rsidR="006D337B" w:rsidRPr="006D337B" w14:paraId="239E4FD8" w14:textId="77777777" w:rsidTr="074071A9"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56596" w14:textId="56840D27" w:rsidR="006D337B" w:rsidRDefault="006D337B" w:rsidP="01D55F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1D55FE5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Supervisee:</w:t>
            </w:r>
            <w:r w:rsidRPr="01D55FE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D781266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68508" w14:textId="299865BF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Supervisor: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20A63AA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418526C8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B69D834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The following is our agreed understanding of the supervision arrangements:  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6980859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749AFFC7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DA897" w14:textId="7932B6B6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5349E58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Purpose</w:t>
            </w:r>
            <w:r w:rsidR="00C93444" w:rsidRPr="5349E582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: </w:t>
            </w:r>
          </w:p>
          <w:p w14:paraId="6EA96BD7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47860DFB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36C0D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Scheduling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0652B2F" w14:textId="77777777" w:rsidR="006D337B" w:rsidRPr="006D337B" w:rsidRDefault="006D337B" w:rsidP="006D337B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Frequency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4365250" w14:textId="77777777" w:rsidR="006D337B" w:rsidRPr="006D337B" w:rsidRDefault="006D337B" w:rsidP="006D337B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Duration 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3008F4C" w14:textId="77777777" w:rsidR="006D337B" w:rsidRPr="006D337B" w:rsidRDefault="006D337B" w:rsidP="006D337B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Time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67AE2047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338F0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Cancellation arrangements 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E3C4F77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AC160DE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40D96992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938E9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Agenda/Plan (how &amp; when it is to be set) 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8A8F273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469FB46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0F743973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3E844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Preparation tasks 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3E27DEC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305C571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2564035F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CA97F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Organisation and responsibility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E8F713C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FF7EDA1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5B7BB0AE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20ABD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Recording 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2C2A31D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FF8810D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01329952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5DEB3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Confidentiality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4AD4A8D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711CEAC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43BD0B56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08395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Conflict resolution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934A5BA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3C69133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1A831724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8AE1B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Agreement renewal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8EC2B75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574C05B0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28B0FC0C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B90A1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Timescales for review of supervision agreement and evaluation of supervision experience:  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6882E14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115C9AF2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1A9DED0B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232CD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I have read and understood Scotland’s Position Statement on Supervision for AHPs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D239F2A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Yes / No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0ADDF979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B9038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I have specific learning requirements in relation to supervision practice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5F88A49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Yes / No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4E298CE2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86077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I understand my roles and responsibilities described above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C596FFA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Yes /No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6D337B" w:rsidRPr="006D337B" w14:paraId="7224218D" w14:textId="77777777" w:rsidTr="074071A9">
        <w:tc>
          <w:tcPr>
            <w:tcW w:w="92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E8ED9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Signed:  Date:  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88ADF04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329A8188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Supervisor  …</w:t>
            </w:r>
            <w:proofErr w:type="gramEnd"/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……………………………………………  </w:t>
            </w:r>
            <w:proofErr w:type="gramStart"/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Supervisee  …</w:t>
            </w:r>
            <w:proofErr w:type="gramEnd"/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…………………………………………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6C681984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70A7D85B" w14:textId="77777777" w:rsidR="006D337B" w:rsidRPr="006D337B" w:rsidRDefault="006D337B" w:rsidP="006D33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D33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Review date: ……………………………………………</w:t>
            </w:r>
            <w:r w:rsidRPr="006D337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4213F24C" w14:textId="77777777" w:rsidR="00E95A8C" w:rsidRDefault="00E95A8C"/>
    <w:sectPr w:rsidR="00E95A8C" w:rsidSect="006D337B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923E2"/>
    <w:multiLevelType w:val="multilevel"/>
    <w:tmpl w:val="7B9C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7B"/>
    <w:rsid w:val="001051D5"/>
    <w:rsid w:val="00116EDF"/>
    <w:rsid w:val="00126B0C"/>
    <w:rsid w:val="001B4F1D"/>
    <w:rsid w:val="006D337B"/>
    <w:rsid w:val="0078366E"/>
    <w:rsid w:val="00931FC1"/>
    <w:rsid w:val="00B055E6"/>
    <w:rsid w:val="00BD319C"/>
    <w:rsid w:val="00C93444"/>
    <w:rsid w:val="00D571FA"/>
    <w:rsid w:val="00E95A8C"/>
    <w:rsid w:val="01D55FE5"/>
    <w:rsid w:val="02E0AA63"/>
    <w:rsid w:val="074071A9"/>
    <w:rsid w:val="2A4F78FE"/>
    <w:rsid w:val="2BABB49C"/>
    <w:rsid w:val="45FD2BA8"/>
    <w:rsid w:val="50724A83"/>
    <w:rsid w:val="5349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0BE8"/>
  <w15:chartTrackingRefBased/>
  <w15:docId w15:val="{CAEE1ED1-B9EB-402B-A2A7-15F344D1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D337B"/>
  </w:style>
  <w:style w:type="character" w:customStyle="1" w:styleId="eop">
    <w:name w:val="eop"/>
    <w:basedOn w:val="DefaultParagraphFont"/>
    <w:rsid w:val="006D337B"/>
  </w:style>
  <w:style w:type="character" w:customStyle="1" w:styleId="tabchar">
    <w:name w:val="tabchar"/>
    <w:basedOn w:val="DefaultParagraphFont"/>
    <w:rsid w:val="006D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83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7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994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1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02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7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49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74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0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6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4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2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3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4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9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1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46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41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70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5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1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4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3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0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3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0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07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0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97211-f5f2-46a1-a430-dc9740be902c">
      <Terms xmlns="http://schemas.microsoft.com/office/infopath/2007/PartnerControls"/>
    </lcf76f155ced4ddcb4097134ff3c332f>
    <TaxCatchAll xmlns="48f3d607-8c4d-42e7-9474-07c91cd46e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19C8ED5F8A74F95E485453E0CD706" ma:contentTypeVersion="15" ma:contentTypeDescription="Create a new document." ma:contentTypeScope="" ma:versionID="e3af804bc2f5589823fa075f2960fcf3">
  <xsd:schema xmlns:xsd="http://www.w3.org/2001/XMLSchema" xmlns:xs="http://www.w3.org/2001/XMLSchema" xmlns:p="http://schemas.microsoft.com/office/2006/metadata/properties" xmlns:ns2="b8d97211-f5f2-46a1-a430-dc9740be902c" xmlns:ns3="48f3d607-8c4d-42e7-9474-07c91cd46e09" targetNamespace="http://schemas.microsoft.com/office/2006/metadata/properties" ma:root="true" ma:fieldsID="dec288301953c27758a89580e1522cd4" ns2:_="" ns3:_="">
    <xsd:import namespace="b8d97211-f5f2-46a1-a430-dc9740be902c"/>
    <xsd:import namespace="48f3d607-8c4d-42e7-9474-07c91cd46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7211-f5f2-46a1-a430-dc9740be9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d607-8c4d-42e7-9474-07c91cd46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134a6-c3f3-47fb-8661-829995e90154}" ma:internalName="TaxCatchAll" ma:showField="CatchAllData" ma:web="48f3d607-8c4d-42e7-9474-07c91cd46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9137B-1D57-490D-BC77-FED4D9F5DBE4}">
  <ds:schemaRefs>
    <ds:schemaRef ds:uri="http://purl.org/dc/terms/"/>
    <ds:schemaRef ds:uri="48f3d607-8c4d-42e7-9474-07c91cd46e09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8d97211-f5f2-46a1-a430-dc9740be902c"/>
  </ds:schemaRefs>
</ds:datastoreItem>
</file>

<file path=customXml/itemProps2.xml><?xml version="1.0" encoding="utf-8"?>
<ds:datastoreItem xmlns:ds="http://schemas.openxmlformats.org/officeDocument/2006/customXml" ds:itemID="{FAE02640-49F6-4F26-BDDD-DD77D4981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7211-f5f2-46a1-a430-dc9740be902c"/>
    <ds:schemaRef ds:uri="48f3d607-8c4d-42e7-9474-07c91cd46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6A9B2-7A2E-47C0-8902-D62474A45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NHS Education For Scotland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0x01010013719C8ED5F8A74F95E485453E0CD706</vt:lpwstr>
  </property>
  <property fmtid="{D5CDD505-2E9C-101B-9397-08002B2CF9AE}" pid="3" name="MediaServiceImageTags">
    <vt:lpwstr/>
  </property>
</Properties>
</file>